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CA" w:rsidRPr="006C60CA" w:rsidRDefault="006C60CA" w:rsidP="006C60CA">
      <w:pPr>
        <w:tabs>
          <w:tab w:val="left" w:pos="720"/>
        </w:tabs>
        <w:jc w:val="center"/>
        <w:rPr>
          <w:b/>
          <w:sz w:val="28"/>
          <w:szCs w:val="20"/>
        </w:rPr>
      </w:pPr>
      <w:r w:rsidRPr="006C60CA">
        <w:rPr>
          <w:noProof/>
          <w:sz w:val="28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CA" w:rsidRPr="006C60CA" w:rsidRDefault="006C60CA" w:rsidP="006C60CA">
      <w:pPr>
        <w:jc w:val="right"/>
        <w:rPr>
          <w:bCs/>
          <w:sz w:val="20"/>
          <w:szCs w:val="20"/>
        </w:rPr>
      </w:pPr>
      <w:r w:rsidRPr="006C60CA">
        <w:rPr>
          <w:sz w:val="20"/>
          <w:szCs w:val="20"/>
        </w:rPr>
        <w:t xml:space="preserve">                                                                               </w:t>
      </w:r>
    </w:p>
    <w:p w:rsidR="006C60CA" w:rsidRPr="006C60CA" w:rsidRDefault="006C60CA" w:rsidP="006C60CA">
      <w:pPr>
        <w:jc w:val="center"/>
        <w:rPr>
          <w:b/>
          <w:bCs/>
        </w:rPr>
      </w:pPr>
      <w:r w:rsidRPr="006C60CA">
        <w:rPr>
          <w:b/>
          <w:bCs/>
        </w:rPr>
        <w:t>СЕЛЬСКОЕ ПОСЕЛЕНИЕ ЛЫХМА</w:t>
      </w:r>
    </w:p>
    <w:p w:rsidR="006C60CA" w:rsidRPr="006C60CA" w:rsidRDefault="006C60CA" w:rsidP="006C60CA">
      <w:pPr>
        <w:jc w:val="center"/>
        <w:rPr>
          <w:b/>
          <w:bCs/>
          <w:sz w:val="22"/>
          <w:szCs w:val="22"/>
        </w:rPr>
      </w:pPr>
      <w:r w:rsidRPr="006C60CA">
        <w:rPr>
          <w:b/>
          <w:bCs/>
          <w:sz w:val="22"/>
          <w:szCs w:val="22"/>
        </w:rPr>
        <w:t>БЕЛОЯРСКИЙ РАЙОН</w:t>
      </w:r>
    </w:p>
    <w:p w:rsidR="006C60CA" w:rsidRPr="006C60CA" w:rsidRDefault="006C60CA" w:rsidP="006C60CA">
      <w:pPr>
        <w:keepNext/>
        <w:jc w:val="center"/>
        <w:outlineLvl w:val="2"/>
        <w:rPr>
          <w:b/>
          <w:bCs/>
          <w:sz w:val="20"/>
          <w:szCs w:val="20"/>
        </w:rPr>
      </w:pPr>
      <w:r w:rsidRPr="006C60CA">
        <w:rPr>
          <w:b/>
          <w:bCs/>
          <w:sz w:val="20"/>
          <w:szCs w:val="20"/>
        </w:rPr>
        <w:t>ХАНТЫ-МАНСИЙСКИЙ АВТОНОМНЫЙ ОКРУГ – ЮГРА</w:t>
      </w:r>
    </w:p>
    <w:p w:rsidR="006C60CA" w:rsidRPr="006C60CA" w:rsidRDefault="006C60CA" w:rsidP="006C60CA">
      <w:pPr>
        <w:rPr>
          <w:b/>
        </w:rPr>
      </w:pPr>
      <w:r w:rsidRPr="006C60CA">
        <w:rPr>
          <w:b/>
        </w:rPr>
        <w:t xml:space="preserve"> </w:t>
      </w:r>
    </w:p>
    <w:p w:rsidR="00CA2A6C" w:rsidRDefault="00CA2A6C" w:rsidP="006C60CA">
      <w:pPr>
        <w:keepNext/>
        <w:jc w:val="center"/>
        <w:outlineLvl w:val="0"/>
        <w:rPr>
          <w:b/>
        </w:rPr>
      </w:pPr>
    </w:p>
    <w:p w:rsidR="006C60CA" w:rsidRPr="006C60CA" w:rsidRDefault="006C60CA" w:rsidP="006C60CA">
      <w:pPr>
        <w:keepNext/>
        <w:jc w:val="center"/>
        <w:outlineLvl w:val="0"/>
        <w:rPr>
          <w:b/>
          <w:caps/>
          <w:sz w:val="32"/>
          <w:szCs w:val="32"/>
        </w:rPr>
      </w:pPr>
      <w:r w:rsidRPr="006C60CA">
        <w:rPr>
          <w:b/>
          <w:caps/>
          <w:sz w:val="32"/>
          <w:szCs w:val="32"/>
        </w:rPr>
        <w:t>Совет депутатов</w:t>
      </w:r>
    </w:p>
    <w:p w:rsidR="006C60CA" w:rsidRPr="006C60CA" w:rsidRDefault="006C60CA" w:rsidP="006C60CA">
      <w:pPr>
        <w:keepNext/>
        <w:jc w:val="center"/>
        <w:outlineLvl w:val="0"/>
        <w:rPr>
          <w:b/>
          <w:sz w:val="32"/>
          <w:szCs w:val="32"/>
        </w:rPr>
      </w:pPr>
      <w:r w:rsidRPr="006C60CA">
        <w:rPr>
          <w:b/>
          <w:sz w:val="32"/>
          <w:szCs w:val="32"/>
        </w:rPr>
        <w:t>СЕЛЬСКОГО ПОСЕЛЕНИЯ ЛЫХМА</w:t>
      </w:r>
    </w:p>
    <w:p w:rsidR="006C60CA" w:rsidRPr="006C60CA" w:rsidRDefault="006C60CA" w:rsidP="006C60CA">
      <w:pPr>
        <w:jc w:val="center"/>
        <w:rPr>
          <w:b/>
        </w:rPr>
      </w:pPr>
      <w:r w:rsidRPr="006C60CA">
        <w:rPr>
          <w:b/>
        </w:rPr>
        <w:t xml:space="preserve">                                                                                                                     </w:t>
      </w:r>
    </w:p>
    <w:p w:rsidR="006C60CA" w:rsidRPr="006C60CA" w:rsidRDefault="006C60CA" w:rsidP="006C60CA">
      <w:pPr>
        <w:tabs>
          <w:tab w:val="left" w:pos="709"/>
        </w:tabs>
        <w:jc w:val="center"/>
      </w:pPr>
      <w:r w:rsidRPr="006C60CA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6C60CA" w:rsidRPr="006C60CA" w:rsidRDefault="006C60CA" w:rsidP="006C60CA">
      <w:pPr>
        <w:keepNext/>
        <w:jc w:val="center"/>
        <w:outlineLvl w:val="0"/>
        <w:rPr>
          <w:b/>
          <w:sz w:val="28"/>
          <w:szCs w:val="20"/>
        </w:rPr>
      </w:pPr>
      <w:r w:rsidRPr="006C60CA">
        <w:rPr>
          <w:b/>
          <w:sz w:val="28"/>
          <w:szCs w:val="20"/>
        </w:rPr>
        <w:t>РЕШЕНИЕ</w:t>
      </w:r>
    </w:p>
    <w:p w:rsidR="006C60CA" w:rsidRPr="006C60CA" w:rsidRDefault="006C60CA" w:rsidP="006C60CA">
      <w:pPr>
        <w:tabs>
          <w:tab w:val="left" w:pos="709"/>
        </w:tabs>
      </w:pPr>
    </w:p>
    <w:p w:rsidR="006C60CA" w:rsidRPr="006C60CA" w:rsidRDefault="006C60CA" w:rsidP="006C60CA">
      <w:pPr>
        <w:rPr>
          <w:u w:val="single"/>
        </w:rPr>
      </w:pPr>
      <w:r w:rsidRPr="006C60CA">
        <w:rPr>
          <w:u w:val="single"/>
        </w:rPr>
        <w:t xml:space="preserve">  </w:t>
      </w:r>
    </w:p>
    <w:p w:rsidR="006C60CA" w:rsidRPr="006C60CA" w:rsidRDefault="006C60CA" w:rsidP="006C60CA">
      <w:pPr>
        <w:tabs>
          <w:tab w:val="left" w:pos="8222"/>
        </w:tabs>
        <w:jc w:val="both"/>
        <w:rPr>
          <w:szCs w:val="20"/>
        </w:rPr>
      </w:pPr>
      <w:proofErr w:type="gramStart"/>
      <w:r w:rsidRPr="006C60CA">
        <w:rPr>
          <w:szCs w:val="20"/>
        </w:rPr>
        <w:t xml:space="preserve">от </w:t>
      </w:r>
      <w:r>
        <w:rPr>
          <w:szCs w:val="20"/>
        </w:rPr>
        <w:t xml:space="preserve"> </w:t>
      </w:r>
      <w:r w:rsidR="00CA2A6C">
        <w:rPr>
          <w:szCs w:val="20"/>
        </w:rPr>
        <w:t>25</w:t>
      </w:r>
      <w:proofErr w:type="gramEnd"/>
      <w:r w:rsidRPr="006C60CA">
        <w:rPr>
          <w:szCs w:val="20"/>
        </w:rPr>
        <w:t xml:space="preserve"> </w:t>
      </w:r>
      <w:r>
        <w:rPr>
          <w:szCs w:val="20"/>
        </w:rPr>
        <w:t>декабря</w:t>
      </w:r>
      <w:r w:rsidRPr="006C60CA">
        <w:rPr>
          <w:szCs w:val="20"/>
        </w:rPr>
        <w:t xml:space="preserve"> 2020 года</w:t>
      </w:r>
      <w:r w:rsidRPr="006C60CA">
        <w:rPr>
          <w:szCs w:val="20"/>
        </w:rPr>
        <w:tab/>
        <w:t xml:space="preserve">          №</w:t>
      </w:r>
      <w:r>
        <w:rPr>
          <w:szCs w:val="20"/>
        </w:rPr>
        <w:t xml:space="preserve"> </w:t>
      </w:r>
      <w:r w:rsidR="00CA2A6C">
        <w:rPr>
          <w:szCs w:val="20"/>
        </w:rPr>
        <w:t>50</w:t>
      </w:r>
    </w:p>
    <w:p w:rsidR="006C60CA" w:rsidRPr="006C60CA" w:rsidRDefault="006C60CA" w:rsidP="006C60CA">
      <w:pPr>
        <w:tabs>
          <w:tab w:val="left" w:pos="0"/>
          <w:tab w:val="left" w:pos="709"/>
        </w:tabs>
        <w:jc w:val="center"/>
        <w:rPr>
          <w:b/>
          <w:szCs w:val="20"/>
        </w:rPr>
      </w:pP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35BA4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6C60CA">
        <w:rPr>
          <w:rFonts w:ascii="Times New Roman" w:hAnsi="Times New Roman" w:cs="Times New Roman"/>
          <w:sz w:val="24"/>
          <w:szCs w:val="24"/>
        </w:rPr>
        <w:t>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C60CA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6C60CA">
        <w:t xml:space="preserve">т депутатов сельского поселения </w:t>
      </w:r>
      <w:proofErr w:type="spellStart"/>
      <w:r w:rsidR="006C60CA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057B10" w:rsidRPr="0026068F" w:rsidRDefault="00057B10" w:rsidP="00057B10">
      <w:pPr>
        <w:autoSpaceDE w:val="0"/>
        <w:autoSpaceDN w:val="0"/>
        <w:adjustRightInd w:val="0"/>
        <w:jc w:val="both"/>
      </w:pPr>
      <w:r>
        <w:tab/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6C60CA">
        <w:t>Лыхма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6C60CA">
        <w:t>Лыхма</w:t>
      </w:r>
      <w:proofErr w:type="spellEnd"/>
      <w:r w:rsidR="00E16C84">
        <w:t xml:space="preserve"> от </w:t>
      </w:r>
      <w:r w:rsidR="006C60CA">
        <w:t>05</w:t>
      </w:r>
      <w:r w:rsidR="00E16C84">
        <w:t xml:space="preserve"> ноября 2019</w:t>
      </w:r>
      <w:r w:rsidR="00E16C84" w:rsidRPr="00ED4F03">
        <w:t xml:space="preserve"> года</w:t>
      </w:r>
      <w:r w:rsidR="00F30EB3">
        <w:t xml:space="preserve">             </w:t>
      </w:r>
      <w:r w:rsidR="00E16C84" w:rsidRPr="00ED4F03">
        <w:t xml:space="preserve"> №</w:t>
      </w:r>
      <w:r w:rsidR="006C60CA">
        <w:t xml:space="preserve"> 34</w:t>
      </w:r>
      <w:r w:rsidR="006C60CA" w:rsidRPr="00ED4F03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6C60CA">
        <w:t xml:space="preserve"> поселения </w:t>
      </w:r>
      <w:proofErr w:type="spellStart"/>
      <w:r w:rsidR="006C60CA">
        <w:t>Лыхма</w:t>
      </w:r>
      <w:proofErr w:type="spellEnd"/>
      <w:r w:rsidR="006C60CA">
        <w:t xml:space="preserve">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685EB3">
        <w:t>следующие изменения</w:t>
      </w:r>
      <w:r w:rsidRPr="0026068F">
        <w:t>:</w:t>
      </w:r>
    </w:p>
    <w:p w:rsidR="00685EB3" w:rsidRDefault="00057B10" w:rsidP="00685EB3">
      <w:pPr>
        <w:autoSpaceDE w:val="0"/>
        <w:autoSpaceDN w:val="0"/>
        <w:adjustRightInd w:val="0"/>
      </w:pPr>
      <w:r>
        <w:rPr>
          <w:b/>
        </w:rPr>
        <w:tab/>
      </w:r>
      <w:r w:rsidR="00685EB3">
        <w:t>1) подпункт 3.11 пункта 3 признать утратившим силу;</w:t>
      </w:r>
    </w:p>
    <w:p w:rsidR="00057B10" w:rsidRDefault="00685EB3" w:rsidP="00685EB3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057B10" w:rsidRDefault="00057B10" w:rsidP="00057B1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57B1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6C60CA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6C60CA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C60CA">
        <w:rPr>
          <w:rFonts w:ascii="Times New Roman" w:hAnsi="Times New Roman" w:cs="Times New Roman"/>
          <w:b w:val="0"/>
          <w:sz w:val="24"/>
          <w:szCs w:val="24"/>
        </w:rPr>
        <w:t>05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3.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4. </w:t>
      </w:r>
      <w:r w:rsidR="00E16C84" w:rsidRPr="00057B1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6B6" w:rsidRDefault="006146B6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6C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C60CA">
        <w:rPr>
          <w:rFonts w:ascii="Times New Roman" w:hAnsi="Times New Roman" w:cs="Times New Roman"/>
          <w:sz w:val="24"/>
          <w:szCs w:val="24"/>
        </w:rPr>
        <w:t xml:space="preserve"> </w:t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C60CA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7B10">
      <w:pgSz w:w="11906" w:h="16838"/>
      <w:pgMar w:top="709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7B10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83B57"/>
    <w:rsid w:val="004C5E3A"/>
    <w:rsid w:val="00555F09"/>
    <w:rsid w:val="00570582"/>
    <w:rsid w:val="005769F5"/>
    <w:rsid w:val="006143B1"/>
    <w:rsid w:val="006146B6"/>
    <w:rsid w:val="00617EC5"/>
    <w:rsid w:val="00655610"/>
    <w:rsid w:val="00685EB3"/>
    <w:rsid w:val="006C60CA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C32B26"/>
    <w:rsid w:val="00C340DC"/>
    <w:rsid w:val="00CA2A6C"/>
    <w:rsid w:val="00D35BA4"/>
    <w:rsid w:val="00DB0AF9"/>
    <w:rsid w:val="00DF0B08"/>
    <w:rsid w:val="00DF6932"/>
    <w:rsid w:val="00E16C84"/>
    <w:rsid w:val="00E3215B"/>
    <w:rsid w:val="00E32A34"/>
    <w:rsid w:val="00E44BA4"/>
    <w:rsid w:val="00EB57A1"/>
    <w:rsid w:val="00ED4F03"/>
    <w:rsid w:val="00EF635E"/>
    <w:rsid w:val="00F14320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8478-326F-4FC7-A3AB-E65B989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60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20</cp:revision>
  <cp:lastPrinted>2020-12-25T07:02:00Z</cp:lastPrinted>
  <dcterms:created xsi:type="dcterms:W3CDTF">2020-02-01T10:50:00Z</dcterms:created>
  <dcterms:modified xsi:type="dcterms:W3CDTF">2020-12-25T07:02:00Z</dcterms:modified>
</cp:coreProperties>
</file>